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40" w:rsidRPr="00E85E40" w:rsidRDefault="00E75014" w:rsidP="00E85E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Meridian Writer’s</w:t>
      </w:r>
      <w:r w:rsidR="00E85E40" w:rsidRPr="00E85E40">
        <w:rPr>
          <w:rFonts w:ascii="Times New Roman" w:hAnsi="Times New Roman" w:cs="Times New Roman"/>
          <w:sz w:val="24"/>
          <w:szCs w:val="24"/>
        </w:rPr>
        <w:t xml:space="preserve"> Guild By-Laws</w:t>
      </w:r>
    </w:p>
    <w:p w:rsidR="00E85E40" w:rsidRPr="00E85E40" w:rsidRDefault="00E85E40" w:rsidP="00E85E40">
      <w:pPr>
        <w:jc w:val="center"/>
        <w:rPr>
          <w:rFonts w:ascii="Times New Roman" w:hAnsi="Times New Roman" w:cs="Times New Roman"/>
          <w:sz w:val="24"/>
          <w:szCs w:val="24"/>
        </w:rPr>
      </w:pPr>
      <w:r w:rsidRPr="00E85E40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draft</w:t>
      </w:r>
      <w:proofErr w:type="gramEnd"/>
      <w:r w:rsidRPr="00E85E40">
        <w:rPr>
          <w:rFonts w:ascii="Times New Roman" w:hAnsi="Times New Roman" w:cs="Times New Roman"/>
          <w:sz w:val="24"/>
          <w:szCs w:val="24"/>
        </w:rPr>
        <w:t>)</w:t>
      </w:r>
    </w:p>
    <w:p w:rsidR="00E85E40" w:rsidRPr="00E85E40" w:rsidRDefault="00E85E40" w:rsidP="00E85E40">
      <w:pPr>
        <w:rPr>
          <w:rFonts w:ascii="Times New Roman" w:hAnsi="Times New Roman" w:cs="Times New Roman"/>
          <w:sz w:val="24"/>
          <w:szCs w:val="24"/>
        </w:rPr>
      </w:pPr>
      <w:r w:rsidRPr="00E85E40">
        <w:rPr>
          <w:rFonts w:ascii="Times New Roman" w:hAnsi="Times New Roman" w:cs="Times New Roman"/>
          <w:sz w:val="24"/>
          <w:szCs w:val="24"/>
        </w:rPr>
        <w:t xml:space="preserve"> I. Membership.</w:t>
      </w:r>
    </w:p>
    <w:p w:rsidR="00E85E40" w:rsidRPr="00E85E40" w:rsidRDefault="00E85E40" w:rsidP="00E85E40">
      <w:pPr>
        <w:rPr>
          <w:rFonts w:ascii="Times New Roman" w:hAnsi="Times New Roman" w:cs="Times New Roman"/>
          <w:sz w:val="24"/>
          <w:szCs w:val="24"/>
        </w:rPr>
      </w:pPr>
      <w:r w:rsidRPr="00E85E40">
        <w:rPr>
          <w:rFonts w:ascii="Times New Roman" w:hAnsi="Times New Roman" w:cs="Times New Roman"/>
          <w:sz w:val="24"/>
          <w:szCs w:val="24"/>
        </w:rPr>
        <w:t>Membership is open to any individual who expresses an intere</w:t>
      </w:r>
      <w:r>
        <w:rPr>
          <w:rFonts w:ascii="Times New Roman" w:hAnsi="Times New Roman" w:cs="Times New Roman"/>
          <w:sz w:val="24"/>
          <w:szCs w:val="24"/>
        </w:rPr>
        <w:t xml:space="preserve">st in joining the Guild.  </w:t>
      </w:r>
      <w:r w:rsidRPr="00E85E40">
        <w:rPr>
          <w:rFonts w:ascii="Times New Roman" w:hAnsi="Times New Roman" w:cs="Times New Roman"/>
          <w:sz w:val="24"/>
          <w:szCs w:val="24"/>
        </w:rPr>
        <w:t xml:space="preserve">All that is necessary is an interest in promoting </w:t>
      </w:r>
      <w:r>
        <w:rPr>
          <w:rFonts w:ascii="Times New Roman" w:hAnsi="Times New Roman" w:cs="Times New Roman"/>
          <w:sz w:val="24"/>
          <w:szCs w:val="24"/>
        </w:rPr>
        <w:t xml:space="preserve">writing - fiction, non-fiction, poetry, </w:t>
      </w:r>
      <w:proofErr w:type="spellStart"/>
      <w:r>
        <w:rPr>
          <w:rFonts w:ascii="Times New Roman" w:hAnsi="Times New Roman" w:cs="Times New Roman"/>
          <w:sz w:val="24"/>
          <w:szCs w:val="24"/>
        </w:rPr>
        <w:t>filk</w:t>
      </w:r>
      <w:proofErr w:type="spellEnd"/>
      <w:r>
        <w:rPr>
          <w:rFonts w:ascii="Times New Roman" w:hAnsi="Times New Roman" w:cs="Times New Roman"/>
          <w:sz w:val="24"/>
          <w:szCs w:val="24"/>
        </w:rPr>
        <w:t>, or some combination thereof</w:t>
      </w:r>
      <w:r w:rsidRPr="00E85E40">
        <w:rPr>
          <w:rFonts w:ascii="Times New Roman" w:hAnsi="Times New Roman" w:cs="Times New Roman"/>
          <w:sz w:val="24"/>
          <w:szCs w:val="24"/>
        </w:rPr>
        <w:t xml:space="preserve"> - in </w:t>
      </w:r>
      <w:proofErr w:type="spellStart"/>
      <w:r w:rsidRPr="00E85E40">
        <w:rPr>
          <w:rFonts w:ascii="Times New Roman" w:hAnsi="Times New Roman" w:cs="Times New Roman"/>
          <w:sz w:val="24"/>
          <w:szCs w:val="24"/>
        </w:rPr>
        <w:t>Meridies</w:t>
      </w:r>
      <w:proofErr w:type="spellEnd"/>
      <w:r w:rsidRPr="00E85E40">
        <w:rPr>
          <w:rFonts w:ascii="Times New Roman" w:hAnsi="Times New Roman" w:cs="Times New Roman"/>
          <w:sz w:val="24"/>
          <w:szCs w:val="24"/>
        </w:rPr>
        <w:t>. Me</w:t>
      </w:r>
      <w:r>
        <w:rPr>
          <w:rFonts w:ascii="Times New Roman" w:hAnsi="Times New Roman" w:cs="Times New Roman"/>
          <w:sz w:val="24"/>
          <w:szCs w:val="24"/>
        </w:rPr>
        <w:t xml:space="preserve">mbers may be interested in, and </w:t>
      </w:r>
      <w:r w:rsidRPr="00E85E40">
        <w:rPr>
          <w:rFonts w:ascii="Times New Roman" w:hAnsi="Times New Roman" w:cs="Times New Roman"/>
          <w:sz w:val="24"/>
          <w:szCs w:val="24"/>
        </w:rPr>
        <w:t>contribute to, a number of areas. These areas include, but are not limited to:</w:t>
      </w:r>
    </w:p>
    <w:p w:rsidR="00E85E40" w:rsidRDefault="00E85E40" w:rsidP="00E85E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E40">
        <w:rPr>
          <w:rFonts w:ascii="Times New Roman" w:hAnsi="Times New Roman" w:cs="Times New Roman"/>
          <w:sz w:val="24"/>
          <w:szCs w:val="24"/>
        </w:rPr>
        <w:t>Bards – those who compose written word that is meant to be performed before an audience (</w:t>
      </w:r>
      <w:proofErr w:type="spellStart"/>
      <w:r w:rsidRPr="00E85E40">
        <w:rPr>
          <w:rFonts w:ascii="Times New Roman" w:hAnsi="Times New Roman" w:cs="Times New Roman"/>
          <w:sz w:val="24"/>
          <w:szCs w:val="24"/>
        </w:rPr>
        <w:t>filk</w:t>
      </w:r>
      <w:proofErr w:type="spellEnd"/>
      <w:r w:rsidRPr="00E85E40">
        <w:rPr>
          <w:rFonts w:ascii="Times New Roman" w:hAnsi="Times New Roman" w:cs="Times New Roman"/>
          <w:sz w:val="24"/>
          <w:szCs w:val="24"/>
        </w:rPr>
        <w:t xml:space="preserve">, song, spoken word presentations, </w:t>
      </w:r>
      <w:proofErr w:type="spellStart"/>
      <w:r w:rsidRPr="00E85E40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E85E40">
        <w:rPr>
          <w:rFonts w:ascii="Times New Roman" w:hAnsi="Times New Roman" w:cs="Times New Roman"/>
          <w:sz w:val="24"/>
          <w:szCs w:val="24"/>
        </w:rPr>
        <w:t>).  May participate in entertainment at court, revels, feasts, etc.</w:t>
      </w:r>
      <w:r w:rsidR="00E75014">
        <w:rPr>
          <w:rFonts w:ascii="Times New Roman" w:hAnsi="Times New Roman" w:cs="Times New Roman"/>
          <w:sz w:val="24"/>
          <w:szCs w:val="24"/>
        </w:rPr>
        <w:t xml:space="preserve">  </w:t>
      </w:r>
      <w:r w:rsidR="00E75014" w:rsidRPr="00E85E40">
        <w:rPr>
          <w:rFonts w:ascii="Times New Roman" w:hAnsi="Times New Roman" w:cs="Times New Roman"/>
          <w:sz w:val="24"/>
          <w:szCs w:val="24"/>
        </w:rPr>
        <w:t xml:space="preserve">May cross over into the minstrels and heralds as appropriate.  </w:t>
      </w:r>
    </w:p>
    <w:p w:rsidR="00E85E40" w:rsidRDefault="00E85E40" w:rsidP="00E85E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Fiction Competitors – those who enter their fiction work into the assorted A&amp;S </w:t>
      </w:r>
      <w:proofErr w:type="spellStart"/>
      <w:r>
        <w:rPr>
          <w:rFonts w:ascii="Times New Roman" w:hAnsi="Times New Roman" w:cs="Times New Roman"/>
          <w:sz w:val="24"/>
          <w:szCs w:val="24"/>
        </w:rPr>
        <w:t>faires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displays.  Not limited to this Kingdom, but would originate here.</w:t>
      </w:r>
    </w:p>
    <w:p w:rsidR="00E85E40" w:rsidRDefault="00E85E40" w:rsidP="00E85E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Non-fiction Competitors – those who en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ter their non-fiction work into the assorted A&amp;S </w:t>
      </w:r>
      <w:proofErr w:type="spellStart"/>
      <w:r>
        <w:rPr>
          <w:rFonts w:ascii="Times New Roman" w:hAnsi="Times New Roman" w:cs="Times New Roman"/>
          <w:sz w:val="24"/>
          <w:szCs w:val="24"/>
        </w:rPr>
        <w:t>faires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displays.  Not limited to this Kingdom, but would originate here.</w:t>
      </w:r>
    </w:p>
    <w:p w:rsidR="00E85E40" w:rsidRPr="00E85E40" w:rsidRDefault="00E85E40" w:rsidP="00E85E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Teachers – those who instruct others on the finer points of fiction writing and assist in educating others about the research and documentation side of non-fiction.</w:t>
      </w:r>
    </w:p>
    <w:p w:rsidR="00E85E40" w:rsidRPr="00E85E40" w:rsidRDefault="00E85E40" w:rsidP="00E85E40">
      <w:pPr>
        <w:rPr>
          <w:rFonts w:ascii="Times New Roman" w:hAnsi="Times New Roman" w:cs="Times New Roman"/>
          <w:sz w:val="24"/>
          <w:szCs w:val="24"/>
        </w:rPr>
      </w:pPr>
      <w:r w:rsidRPr="00E85E40">
        <w:rPr>
          <w:rFonts w:ascii="Times New Roman" w:hAnsi="Times New Roman" w:cs="Times New Roman"/>
          <w:sz w:val="24"/>
          <w:szCs w:val="24"/>
        </w:rPr>
        <w:t>II. Officers.</w:t>
      </w:r>
    </w:p>
    <w:p w:rsidR="00E85E40" w:rsidRPr="00E85E40" w:rsidRDefault="00E85E40" w:rsidP="00E85E40">
      <w:pPr>
        <w:rPr>
          <w:rFonts w:ascii="Times New Roman" w:hAnsi="Times New Roman" w:cs="Times New Roman"/>
          <w:sz w:val="24"/>
          <w:szCs w:val="24"/>
        </w:rPr>
      </w:pPr>
      <w:r w:rsidRPr="00E85E40">
        <w:rPr>
          <w:rFonts w:ascii="Times New Roman" w:hAnsi="Times New Roman" w:cs="Times New Roman"/>
          <w:sz w:val="24"/>
          <w:szCs w:val="24"/>
        </w:rPr>
        <w:t>The Officers of the Guild shall consist of the Guild Steward, a</w:t>
      </w:r>
      <w:r w:rsidR="00E75014">
        <w:rPr>
          <w:rFonts w:ascii="Times New Roman" w:hAnsi="Times New Roman" w:cs="Times New Roman"/>
          <w:sz w:val="24"/>
          <w:szCs w:val="24"/>
        </w:rPr>
        <w:t xml:space="preserve"> Replacement Deputy and various </w:t>
      </w:r>
      <w:r w:rsidRPr="00E85E40">
        <w:rPr>
          <w:rFonts w:ascii="Times New Roman" w:hAnsi="Times New Roman" w:cs="Times New Roman"/>
          <w:sz w:val="24"/>
          <w:szCs w:val="24"/>
        </w:rPr>
        <w:t>other deputies. Deputies may be appointed by the Principal a</w:t>
      </w:r>
      <w:r w:rsidR="00E75014">
        <w:rPr>
          <w:rFonts w:ascii="Times New Roman" w:hAnsi="Times New Roman" w:cs="Times New Roman"/>
          <w:sz w:val="24"/>
          <w:szCs w:val="24"/>
        </w:rPr>
        <w:t xml:space="preserve">s deemed necessary to encourage </w:t>
      </w:r>
      <w:r w:rsidRPr="00E85E40">
        <w:rPr>
          <w:rFonts w:ascii="Times New Roman" w:hAnsi="Times New Roman" w:cs="Times New Roman"/>
          <w:sz w:val="24"/>
          <w:szCs w:val="24"/>
        </w:rPr>
        <w:t>proper functioning of, and promote interest in, the Guild.</w:t>
      </w:r>
    </w:p>
    <w:p w:rsidR="00E85E40" w:rsidRPr="00E85E40" w:rsidRDefault="00E85E40" w:rsidP="00E85E40">
      <w:pPr>
        <w:rPr>
          <w:rFonts w:ascii="Times New Roman" w:hAnsi="Times New Roman" w:cs="Times New Roman"/>
          <w:sz w:val="24"/>
          <w:szCs w:val="24"/>
        </w:rPr>
      </w:pPr>
      <w:r w:rsidRPr="00E85E40">
        <w:rPr>
          <w:rFonts w:ascii="Times New Roman" w:hAnsi="Times New Roman" w:cs="Times New Roman"/>
          <w:sz w:val="24"/>
          <w:szCs w:val="24"/>
        </w:rPr>
        <w:t>III. Steward.</w:t>
      </w:r>
    </w:p>
    <w:p w:rsidR="00E85E40" w:rsidRPr="00E85E40" w:rsidRDefault="00E85E40" w:rsidP="00E85E40">
      <w:pPr>
        <w:rPr>
          <w:rFonts w:ascii="Times New Roman" w:hAnsi="Times New Roman" w:cs="Times New Roman"/>
          <w:sz w:val="24"/>
          <w:szCs w:val="24"/>
        </w:rPr>
      </w:pPr>
      <w:r w:rsidRPr="00E85E40">
        <w:rPr>
          <w:rFonts w:ascii="Times New Roman" w:hAnsi="Times New Roman" w:cs="Times New Roman"/>
          <w:sz w:val="24"/>
          <w:szCs w:val="24"/>
        </w:rPr>
        <w:t>The Guild Steward shall be the Principal Officer of the Guild. It is</w:t>
      </w:r>
      <w:r w:rsidR="00E75014">
        <w:rPr>
          <w:rFonts w:ascii="Times New Roman" w:hAnsi="Times New Roman" w:cs="Times New Roman"/>
          <w:sz w:val="24"/>
          <w:szCs w:val="24"/>
        </w:rPr>
        <w:t xml:space="preserve"> the Steward's duty to keep the </w:t>
      </w:r>
      <w:r w:rsidRPr="00E85E40">
        <w:rPr>
          <w:rFonts w:ascii="Times New Roman" w:hAnsi="Times New Roman" w:cs="Times New Roman"/>
          <w:sz w:val="24"/>
          <w:szCs w:val="24"/>
        </w:rPr>
        <w:t>files of the Guild, to hold Guild meetings, to report to the Kingdom Minister of Art</w:t>
      </w:r>
      <w:r w:rsidR="00E75014">
        <w:rPr>
          <w:rFonts w:ascii="Times New Roman" w:hAnsi="Times New Roman" w:cs="Times New Roman"/>
          <w:sz w:val="24"/>
          <w:szCs w:val="24"/>
        </w:rPr>
        <w:t xml:space="preserve">s and </w:t>
      </w:r>
      <w:r w:rsidRPr="00E85E40">
        <w:rPr>
          <w:rFonts w:ascii="Times New Roman" w:hAnsi="Times New Roman" w:cs="Times New Roman"/>
          <w:sz w:val="24"/>
          <w:szCs w:val="24"/>
        </w:rPr>
        <w:t>Sciences, and in all respects to orchestrate the proper functioni</w:t>
      </w:r>
      <w:r w:rsidR="00E75014">
        <w:rPr>
          <w:rFonts w:ascii="Times New Roman" w:hAnsi="Times New Roman" w:cs="Times New Roman"/>
          <w:sz w:val="24"/>
          <w:szCs w:val="24"/>
        </w:rPr>
        <w:t xml:space="preserve">ng of the Guild. As required by </w:t>
      </w:r>
      <w:r w:rsidRPr="00E85E40">
        <w:rPr>
          <w:rFonts w:ascii="Times New Roman" w:hAnsi="Times New Roman" w:cs="Times New Roman"/>
          <w:sz w:val="24"/>
          <w:szCs w:val="24"/>
        </w:rPr>
        <w:t>Kingdom rules, the Steward shall meet all Kingdom requirements fo</w:t>
      </w:r>
      <w:r w:rsidR="00E75014">
        <w:rPr>
          <w:rFonts w:ascii="Times New Roman" w:hAnsi="Times New Roman" w:cs="Times New Roman"/>
          <w:sz w:val="24"/>
          <w:szCs w:val="24"/>
        </w:rPr>
        <w:t xml:space="preserve">r officers, shall be elected or </w:t>
      </w:r>
      <w:r w:rsidRPr="00E85E40">
        <w:rPr>
          <w:rFonts w:ascii="Times New Roman" w:hAnsi="Times New Roman" w:cs="Times New Roman"/>
          <w:sz w:val="24"/>
          <w:szCs w:val="24"/>
        </w:rPr>
        <w:t>confirmed by simple majority of the Guild membership at least e</w:t>
      </w:r>
      <w:r w:rsidR="00E75014">
        <w:rPr>
          <w:rFonts w:ascii="Times New Roman" w:hAnsi="Times New Roman" w:cs="Times New Roman"/>
          <w:sz w:val="24"/>
          <w:szCs w:val="24"/>
        </w:rPr>
        <w:t xml:space="preserve">very two years, and shall serve </w:t>
      </w:r>
      <w:r w:rsidRPr="00E85E40">
        <w:rPr>
          <w:rFonts w:ascii="Times New Roman" w:hAnsi="Times New Roman" w:cs="Times New Roman"/>
          <w:sz w:val="24"/>
          <w:szCs w:val="24"/>
        </w:rPr>
        <w:t>subject to approval by Kingdom authorities.</w:t>
      </w:r>
    </w:p>
    <w:p w:rsidR="00E85E40" w:rsidRPr="00E85E40" w:rsidRDefault="00E85E40" w:rsidP="00E85E40">
      <w:pPr>
        <w:rPr>
          <w:rFonts w:ascii="Times New Roman" w:hAnsi="Times New Roman" w:cs="Times New Roman"/>
          <w:sz w:val="24"/>
          <w:szCs w:val="24"/>
        </w:rPr>
      </w:pPr>
      <w:r w:rsidRPr="00E85E40">
        <w:rPr>
          <w:rFonts w:ascii="Times New Roman" w:hAnsi="Times New Roman" w:cs="Times New Roman"/>
          <w:sz w:val="24"/>
          <w:szCs w:val="24"/>
        </w:rPr>
        <w:t>IV. Resignations.</w:t>
      </w:r>
    </w:p>
    <w:p w:rsidR="00E85E40" w:rsidRPr="00E85E40" w:rsidRDefault="00E85E40" w:rsidP="00E85E40">
      <w:pPr>
        <w:rPr>
          <w:rFonts w:ascii="Times New Roman" w:hAnsi="Times New Roman" w:cs="Times New Roman"/>
          <w:sz w:val="24"/>
          <w:szCs w:val="24"/>
        </w:rPr>
      </w:pPr>
      <w:r w:rsidRPr="00E85E40">
        <w:rPr>
          <w:rFonts w:ascii="Times New Roman" w:hAnsi="Times New Roman" w:cs="Times New Roman"/>
          <w:sz w:val="24"/>
          <w:szCs w:val="24"/>
        </w:rPr>
        <w:t>In the event of the resignation of the Steward, the Deputy Stewar</w:t>
      </w:r>
      <w:r w:rsidR="00E75014">
        <w:rPr>
          <w:rFonts w:ascii="Times New Roman" w:hAnsi="Times New Roman" w:cs="Times New Roman"/>
          <w:sz w:val="24"/>
          <w:szCs w:val="24"/>
        </w:rPr>
        <w:t xml:space="preserve">d shall serve as Acting Steward </w:t>
      </w:r>
      <w:r w:rsidRPr="00E85E40">
        <w:rPr>
          <w:rFonts w:ascii="Times New Roman" w:hAnsi="Times New Roman" w:cs="Times New Roman"/>
          <w:sz w:val="24"/>
          <w:szCs w:val="24"/>
        </w:rPr>
        <w:t>until a replacement is elected or confirmed by the members</w:t>
      </w:r>
      <w:r w:rsidR="00E75014">
        <w:rPr>
          <w:rFonts w:ascii="Times New Roman" w:hAnsi="Times New Roman" w:cs="Times New Roman"/>
          <w:sz w:val="24"/>
          <w:szCs w:val="24"/>
        </w:rPr>
        <w:t xml:space="preserve">hip and accepted by Kingdom </w:t>
      </w:r>
      <w:r w:rsidRPr="00E85E40">
        <w:rPr>
          <w:rFonts w:ascii="Times New Roman" w:hAnsi="Times New Roman" w:cs="Times New Roman"/>
          <w:sz w:val="24"/>
          <w:szCs w:val="24"/>
        </w:rPr>
        <w:t>authorities as required by Kingdom rules. In the event of t</w:t>
      </w:r>
      <w:r w:rsidR="00E75014">
        <w:rPr>
          <w:rFonts w:ascii="Times New Roman" w:hAnsi="Times New Roman" w:cs="Times New Roman"/>
          <w:sz w:val="24"/>
          <w:szCs w:val="24"/>
        </w:rPr>
        <w:t xml:space="preserve">he resignation of a Deputy, the </w:t>
      </w:r>
      <w:r w:rsidRPr="00E85E40">
        <w:rPr>
          <w:rFonts w:ascii="Times New Roman" w:hAnsi="Times New Roman" w:cs="Times New Roman"/>
          <w:sz w:val="24"/>
          <w:szCs w:val="24"/>
        </w:rPr>
        <w:t>Steward shall appoint a replacement as necessary.</w:t>
      </w:r>
    </w:p>
    <w:p w:rsidR="00E85E40" w:rsidRPr="00E85E40" w:rsidRDefault="00E85E40" w:rsidP="00E85E40">
      <w:pPr>
        <w:rPr>
          <w:rFonts w:ascii="Times New Roman" w:hAnsi="Times New Roman" w:cs="Times New Roman"/>
          <w:sz w:val="24"/>
          <w:szCs w:val="24"/>
        </w:rPr>
      </w:pPr>
      <w:r w:rsidRPr="00E85E40">
        <w:rPr>
          <w:rFonts w:ascii="Times New Roman" w:hAnsi="Times New Roman" w:cs="Times New Roman"/>
          <w:sz w:val="24"/>
          <w:szCs w:val="24"/>
        </w:rPr>
        <w:t>V. Property.</w:t>
      </w:r>
    </w:p>
    <w:p w:rsidR="00E85E40" w:rsidRPr="00E85E40" w:rsidRDefault="00E85E40" w:rsidP="00E85E40">
      <w:pPr>
        <w:rPr>
          <w:rFonts w:ascii="Times New Roman" w:hAnsi="Times New Roman" w:cs="Times New Roman"/>
          <w:sz w:val="24"/>
          <w:szCs w:val="24"/>
        </w:rPr>
      </w:pPr>
      <w:r w:rsidRPr="00E85E40">
        <w:rPr>
          <w:rFonts w:ascii="Times New Roman" w:hAnsi="Times New Roman" w:cs="Times New Roman"/>
          <w:sz w:val="24"/>
          <w:szCs w:val="24"/>
        </w:rPr>
        <w:lastRenderedPageBreak/>
        <w:t>The Guild shall hold such property as may be necessary to accomplish its p</w:t>
      </w:r>
      <w:r w:rsidR="00E75014">
        <w:rPr>
          <w:rFonts w:ascii="Times New Roman" w:hAnsi="Times New Roman" w:cs="Times New Roman"/>
          <w:sz w:val="24"/>
          <w:szCs w:val="24"/>
        </w:rPr>
        <w:t xml:space="preserve">urposes and goals, </w:t>
      </w:r>
      <w:r w:rsidRPr="00E85E40">
        <w:rPr>
          <w:rFonts w:ascii="Times New Roman" w:hAnsi="Times New Roman" w:cs="Times New Roman"/>
          <w:sz w:val="24"/>
          <w:szCs w:val="24"/>
        </w:rPr>
        <w:t>including files, recordings</w:t>
      </w:r>
      <w:r w:rsidR="00E75014">
        <w:rPr>
          <w:rFonts w:ascii="Times New Roman" w:hAnsi="Times New Roman" w:cs="Times New Roman"/>
          <w:sz w:val="24"/>
          <w:szCs w:val="24"/>
        </w:rPr>
        <w:t xml:space="preserve">, </w:t>
      </w:r>
      <w:r w:rsidRPr="00E85E40">
        <w:rPr>
          <w:rFonts w:ascii="Times New Roman" w:hAnsi="Times New Roman" w:cs="Times New Roman"/>
          <w:sz w:val="24"/>
          <w:szCs w:val="24"/>
        </w:rPr>
        <w:t>prizes, monies, an</w:t>
      </w:r>
      <w:r w:rsidR="00E75014">
        <w:rPr>
          <w:rFonts w:ascii="Times New Roman" w:hAnsi="Times New Roman" w:cs="Times New Roman"/>
          <w:sz w:val="24"/>
          <w:szCs w:val="24"/>
        </w:rPr>
        <w:t xml:space="preserve">d the like. This property shall </w:t>
      </w:r>
      <w:r w:rsidRPr="00E85E40">
        <w:rPr>
          <w:rFonts w:ascii="Times New Roman" w:hAnsi="Times New Roman" w:cs="Times New Roman"/>
          <w:sz w:val="24"/>
          <w:szCs w:val="24"/>
        </w:rPr>
        <w:t>be accounted for, reported to, and available for inspec</w:t>
      </w:r>
      <w:r w:rsidR="00E75014">
        <w:rPr>
          <w:rFonts w:ascii="Times New Roman" w:hAnsi="Times New Roman" w:cs="Times New Roman"/>
          <w:sz w:val="24"/>
          <w:szCs w:val="24"/>
        </w:rPr>
        <w:t xml:space="preserve">tion by the appropriate Kingdom </w:t>
      </w:r>
      <w:r w:rsidRPr="00E85E40">
        <w:rPr>
          <w:rFonts w:ascii="Times New Roman" w:hAnsi="Times New Roman" w:cs="Times New Roman"/>
          <w:sz w:val="24"/>
          <w:szCs w:val="24"/>
        </w:rPr>
        <w:t xml:space="preserve">authorities. Monies shall be handled in accordance with </w:t>
      </w:r>
      <w:r w:rsidR="00E75014">
        <w:rPr>
          <w:rFonts w:ascii="Times New Roman" w:hAnsi="Times New Roman" w:cs="Times New Roman"/>
          <w:sz w:val="24"/>
          <w:szCs w:val="24"/>
        </w:rPr>
        <w:t xml:space="preserve">the instructions of the Kingdom </w:t>
      </w:r>
      <w:r w:rsidRPr="00E85E40">
        <w:rPr>
          <w:rFonts w:ascii="Times New Roman" w:hAnsi="Times New Roman" w:cs="Times New Roman"/>
          <w:sz w:val="24"/>
          <w:szCs w:val="24"/>
        </w:rPr>
        <w:t>Exchequer.</w:t>
      </w:r>
    </w:p>
    <w:p w:rsidR="00E85E40" w:rsidRPr="00E85E40" w:rsidRDefault="00E85E40" w:rsidP="00E85E40">
      <w:pPr>
        <w:rPr>
          <w:rFonts w:ascii="Times New Roman" w:hAnsi="Times New Roman" w:cs="Times New Roman"/>
          <w:sz w:val="24"/>
          <w:szCs w:val="24"/>
        </w:rPr>
      </w:pPr>
      <w:r w:rsidRPr="00E85E40">
        <w:rPr>
          <w:rFonts w:ascii="Times New Roman" w:hAnsi="Times New Roman" w:cs="Times New Roman"/>
          <w:sz w:val="24"/>
          <w:szCs w:val="24"/>
        </w:rPr>
        <w:t>VI. Voting.</w:t>
      </w:r>
    </w:p>
    <w:p w:rsidR="00E85E40" w:rsidRPr="00E85E40" w:rsidRDefault="00E85E40" w:rsidP="00E85E40">
      <w:pPr>
        <w:rPr>
          <w:rFonts w:ascii="Times New Roman" w:hAnsi="Times New Roman" w:cs="Times New Roman"/>
          <w:sz w:val="24"/>
          <w:szCs w:val="24"/>
        </w:rPr>
      </w:pPr>
      <w:r w:rsidRPr="00E85E40">
        <w:rPr>
          <w:rFonts w:ascii="Times New Roman" w:hAnsi="Times New Roman" w:cs="Times New Roman"/>
          <w:sz w:val="24"/>
          <w:szCs w:val="24"/>
        </w:rPr>
        <w:t xml:space="preserve">Elections, Charter amendments and By-Laws changes may be </w:t>
      </w:r>
      <w:r w:rsidR="00E75014">
        <w:rPr>
          <w:rFonts w:ascii="Times New Roman" w:hAnsi="Times New Roman" w:cs="Times New Roman"/>
          <w:sz w:val="24"/>
          <w:szCs w:val="24"/>
        </w:rPr>
        <w:t xml:space="preserve">voted upon at any meeting which </w:t>
      </w:r>
      <w:r w:rsidRPr="00E85E40">
        <w:rPr>
          <w:rFonts w:ascii="Times New Roman" w:hAnsi="Times New Roman" w:cs="Times New Roman"/>
          <w:sz w:val="24"/>
          <w:szCs w:val="24"/>
        </w:rPr>
        <w:t xml:space="preserve">has been announced in the Kingdom newsletter, by mailed </w:t>
      </w:r>
      <w:r w:rsidR="00E75014">
        <w:rPr>
          <w:rFonts w:ascii="Times New Roman" w:hAnsi="Times New Roman" w:cs="Times New Roman"/>
          <w:sz w:val="24"/>
          <w:szCs w:val="24"/>
        </w:rPr>
        <w:t xml:space="preserve">notice to members, or by other </w:t>
      </w:r>
      <w:r w:rsidRPr="00E85E40">
        <w:rPr>
          <w:rFonts w:ascii="Times New Roman" w:hAnsi="Times New Roman" w:cs="Times New Roman"/>
          <w:sz w:val="24"/>
          <w:szCs w:val="24"/>
        </w:rPr>
        <w:t>reasonable means. Voting on other matters (routine business</w:t>
      </w:r>
      <w:r w:rsidR="00E75014">
        <w:rPr>
          <w:rFonts w:ascii="Times New Roman" w:hAnsi="Times New Roman" w:cs="Times New Roman"/>
          <w:sz w:val="24"/>
          <w:szCs w:val="24"/>
        </w:rPr>
        <w:t xml:space="preserve">) may take place as the Steward </w:t>
      </w:r>
      <w:r w:rsidRPr="00E85E40">
        <w:rPr>
          <w:rFonts w:ascii="Times New Roman" w:hAnsi="Times New Roman" w:cs="Times New Roman"/>
          <w:sz w:val="24"/>
          <w:szCs w:val="24"/>
        </w:rPr>
        <w:t xml:space="preserve">directs. A quorum for voting purposes shall consist of one-fifth </w:t>
      </w:r>
      <w:r w:rsidR="00E75014">
        <w:rPr>
          <w:rFonts w:ascii="Times New Roman" w:hAnsi="Times New Roman" w:cs="Times New Roman"/>
          <w:sz w:val="24"/>
          <w:szCs w:val="24"/>
        </w:rPr>
        <w:t xml:space="preserve">of the current regular members, </w:t>
      </w:r>
      <w:r w:rsidRPr="00E85E40">
        <w:rPr>
          <w:rFonts w:ascii="Times New Roman" w:hAnsi="Times New Roman" w:cs="Times New Roman"/>
          <w:sz w:val="24"/>
          <w:szCs w:val="24"/>
        </w:rPr>
        <w:t>including those members voting by written proxy.</w:t>
      </w:r>
    </w:p>
    <w:p w:rsidR="00E85E40" w:rsidRPr="00E85E40" w:rsidRDefault="00E85E40" w:rsidP="00E85E40">
      <w:pPr>
        <w:rPr>
          <w:rFonts w:ascii="Times New Roman" w:hAnsi="Times New Roman" w:cs="Times New Roman"/>
          <w:sz w:val="24"/>
          <w:szCs w:val="24"/>
        </w:rPr>
      </w:pPr>
      <w:r w:rsidRPr="00E85E40">
        <w:rPr>
          <w:rFonts w:ascii="Times New Roman" w:hAnsi="Times New Roman" w:cs="Times New Roman"/>
          <w:sz w:val="24"/>
          <w:szCs w:val="24"/>
        </w:rPr>
        <w:t>VII. Changes.</w:t>
      </w:r>
    </w:p>
    <w:p w:rsidR="00713A2A" w:rsidRPr="00E85E40" w:rsidRDefault="00E85E40" w:rsidP="00E85E40">
      <w:pPr>
        <w:rPr>
          <w:rFonts w:ascii="Times New Roman" w:hAnsi="Times New Roman" w:cs="Times New Roman"/>
          <w:sz w:val="24"/>
          <w:szCs w:val="24"/>
        </w:rPr>
      </w:pPr>
      <w:r w:rsidRPr="00E85E40">
        <w:rPr>
          <w:rFonts w:ascii="Times New Roman" w:hAnsi="Times New Roman" w:cs="Times New Roman"/>
          <w:sz w:val="24"/>
          <w:szCs w:val="24"/>
        </w:rPr>
        <w:t>By-Laws changes require a 2/3 vote but do not require approval by Kingdom authorities. By</w:t>
      </w:r>
      <w:r w:rsidR="00E75014">
        <w:rPr>
          <w:rFonts w:ascii="Times New Roman" w:hAnsi="Times New Roman" w:cs="Times New Roman"/>
          <w:sz w:val="24"/>
          <w:szCs w:val="24"/>
        </w:rPr>
        <w:t>-</w:t>
      </w:r>
      <w:r w:rsidRPr="00E85E40">
        <w:rPr>
          <w:rFonts w:ascii="Times New Roman" w:hAnsi="Times New Roman" w:cs="Times New Roman"/>
          <w:sz w:val="24"/>
          <w:szCs w:val="24"/>
        </w:rPr>
        <w:t>Laws changes may not conflict with the Charter, Kingdom Law</w:t>
      </w:r>
      <w:r w:rsidR="00E75014">
        <w:rPr>
          <w:rFonts w:ascii="Times New Roman" w:hAnsi="Times New Roman" w:cs="Times New Roman"/>
          <w:sz w:val="24"/>
          <w:szCs w:val="24"/>
        </w:rPr>
        <w:t xml:space="preserve">s, or Kingdom rules relating to </w:t>
      </w:r>
      <w:r w:rsidRPr="00E85E40">
        <w:rPr>
          <w:rFonts w:ascii="Times New Roman" w:hAnsi="Times New Roman" w:cs="Times New Roman"/>
          <w:sz w:val="24"/>
          <w:szCs w:val="24"/>
        </w:rPr>
        <w:t>guilds.</w:t>
      </w:r>
    </w:p>
    <w:sectPr w:rsidR="00713A2A" w:rsidRPr="00E85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DE9"/>
    <w:multiLevelType w:val="hybridMultilevel"/>
    <w:tmpl w:val="B41E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40"/>
    <w:rsid w:val="00713A2A"/>
    <w:rsid w:val="00E75014"/>
    <w:rsid w:val="00E8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Click</dc:creator>
  <cp:lastModifiedBy>Alyssa Click</cp:lastModifiedBy>
  <cp:revision>1</cp:revision>
  <dcterms:created xsi:type="dcterms:W3CDTF">2023-10-01T14:43:00Z</dcterms:created>
  <dcterms:modified xsi:type="dcterms:W3CDTF">2023-10-01T14:56:00Z</dcterms:modified>
</cp:coreProperties>
</file>