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Meridian Writer’s</w:t>
      </w:r>
      <w:r w:rsidRPr="00F7543F">
        <w:rPr>
          <w:rFonts w:ascii="Times New Roman" w:hAnsi="Times New Roman" w:cs="Times New Roman"/>
          <w:sz w:val="24"/>
          <w:szCs w:val="24"/>
        </w:rPr>
        <w:t xml:space="preserve"> Guild Charter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I. Organization: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The Meridian Writer’s</w:t>
      </w:r>
      <w:r w:rsidRPr="00F7543F">
        <w:rPr>
          <w:rFonts w:ascii="Times New Roman" w:hAnsi="Times New Roman" w:cs="Times New Roman"/>
          <w:sz w:val="24"/>
          <w:szCs w:val="24"/>
        </w:rPr>
        <w:t xml:space="preserve"> Gui</w:t>
      </w:r>
      <w:r>
        <w:rPr>
          <w:rFonts w:ascii="Times New Roman" w:hAnsi="Times New Roman" w:cs="Times New Roman"/>
          <w:sz w:val="24"/>
          <w:szCs w:val="24"/>
        </w:rPr>
        <w:t>ld shall be a Guild of writers</w:t>
      </w:r>
      <w:r w:rsidR="00424347">
        <w:rPr>
          <w:rFonts w:ascii="Times New Roman" w:hAnsi="Times New Roman" w:cs="Times New Roman"/>
          <w:sz w:val="24"/>
          <w:szCs w:val="24"/>
        </w:rPr>
        <w:t xml:space="preserve"> and supporters, following in the footsteps of the origins of the Society who, in part, consisted of some very prominent science fiction and fantasy writers.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II. Purpose and Goals.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Promote writing (fiction and non-fiction) in the Kingdom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 xml:space="preserve">• Organize existing </w:t>
      </w:r>
      <w:r>
        <w:rPr>
          <w:rFonts w:ascii="Times New Roman" w:hAnsi="Times New Roman" w:cs="Times New Roman"/>
          <w:sz w:val="24"/>
          <w:szCs w:val="24"/>
        </w:rPr>
        <w:t>writers</w:t>
      </w:r>
      <w:r w:rsidRPr="00F7543F">
        <w:rPr>
          <w:rFonts w:ascii="Times New Roman" w:hAnsi="Times New Roman" w:cs="Times New Roman"/>
          <w:sz w:val="24"/>
          <w:szCs w:val="24"/>
        </w:rPr>
        <w:t xml:space="preserve"> through common interest.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Educate writers on form and function, as well as how to properly format research and documentation for A&amp;S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Faires</w:t>
      </w:r>
      <w:proofErr w:type="spellEnd"/>
      <w:r>
        <w:rPr>
          <w:rFonts w:ascii="Times New Roman" w:hAnsi="Times New Roman" w:cs="Times New Roman"/>
          <w:sz w:val="24"/>
          <w:szCs w:val="24"/>
        </w:rPr>
        <w:t>/non-fiction writing and developing voice and storytelling for fiction.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 xml:space="preserve">• Provide </w:t>
      </w:r>
      <w:r>
        <w:rPr>
          <w:rFonts w:ascii="Times New Roman" w:hAnsi="Times New Roman" w:cs="Times New Roman"/>
          <w:sz w:val="24"/>
          <w:szCs w:val="24"/>
        </w:rPr>
        <w:t>opportunity to showcase writing in the Kingdom.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Provide a library</w:t>
      </w:r>
      <w:r w:rsidR="00424347">
        <w:rPr>
          <w:rFonts w:ascii="Times New Roman" w:hAnsi="Times New Roman" w:cs="Times New Roman"/>
          <w:sz w:val="24"/>
          <w:szCs w:val="24"/>
        </w:rPr>
        <w:t>/repository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 amassing both historical and modern Meridian written pieces.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Provide a support network for writers of all </w:t>
      </w:r>
      <w:proofErr w:type="gramStart"/>
      <w:r>
        <w:rPr>
          <w:rFonts w:ascii="Times New Roman" w:hAnsi="Times New Roman" w:cs="Times New Roman"/>
          <w:sz w:val="24"/>
          <w:szCs w:val="24"/>
        </w:rPr>
        <w:t>stripe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Kingdom.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III. Required Minimum Activities:</w:t>
      </w:r>
    </w:p>
    <w:p w:rsidR="00F7543F" w:rsidRPr="00F7543F" w:rsidRDefault="00F7543F" w:rsidP="00F7543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Meridian Writer’s</w:t>
      </w:r>
      <w:r w:rsidRPr="00F7543F">
        <w:rPr>
          <w:rFonts w:ascii="Times New Roman" w:hAnsi="Times New Roman" w:cs="Times New Roman"/>
          <w:sz w:val="24"/>
          <w:szCs w:val="24"/>
        </w:rPr>
        <w:t xml:space="preserve"> Guild shall hold at least one Guild workshop. At least one 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43F">
        <w:rPr>
          <w:rFonts w:ascii="Times New Roman" w:hAnsi="Times New Roman" w:cs="Times New Roman"/>
          <w:sz w:val="24"/>
          <w:szCs w:val="24"/>
        </w:rPr>
        <w:t>meeting will be held</w:t>
      </w:r>
      <w:r>
        <w:rPr>
          <w:rFonts w:ascii="Times New Roman" w:hAnsi="Times New Roman" w:cs="Times New Roman"/>
          <w:sz w:val="24"/>
          <w:szCs w:val="24"/>
        </w:rPr>
        <w:t xml:space="preserve"> online</w:t>
      </w:r>
      <w:r w:rsidRPr="00F7543F">
        <w:rPr>
          <w:rFonts w:ascii="Times New Roman" w:hAnsi="Times New Roman" w:cs="Times New Roman"/>
          <w:sz w:val="24"/>
          <w:szCs w:val="24"/>
        </w:rPr>
        <w:t>. These activities shall be announced in</w:t>
      </w:r>
      <w:r>
        <w:rPr>
          <w:rFonts w:ascii="Times New Roman" w:hAnsi="Times New Roman" w:cs="Times New Roman"/>
          <w:sz w:val="24"/>
          <w:szCs w:val="24"/>
        </w:rPr>
        <w:t xml:space="preserve"> the Kingdom newsletter,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 </w:t>
      </w:r>
      <w:r w:rsidRPr="00F7543F">
        <w:rPr>
          <w:rFonts w:ascii="Times New Roman" w:hAnsi="Times New Roman" w:cs="Times New Roman"/>
          <w:sz w:val="24"/>
          <w:szCs w:val="24"/>
        </w:rPr>
        <w:t>Guild</w:t>
      </w:r>
      <w:proofErr w:type="gramEnd"/>
      <w:r w:rsidRPr="00F7543F">
        <w:rPr>
          <w:rFonts w:ascii="Times New Roman" w:hAnsi="Times New Roman" w:cs="Times New Roman"/>
          <w:sz w:val="24"/>
          <w:szCs w:val="24"/>
        </w:rPr>
        <w:t xml:space="preserve"> newsletter, and/or electronically as desired. Any additional requ</w:t>
      </w:r>
      <w:r>
        <w:rPr>
          <w:rFonts w:ascii="Times New Roman" w:hAnsi="Times New Roman" w:cs="Times New Roman"/>
          <w:sz w:val="24"/>
          <w:szCs w:val="24"/>
        </w:rPr>
        <w:t xml:space="preserve">irements established by Kingdom </w:t>
      </w:r>
      <w:r w:rsidRPr="00F7543F">
        <w:rPr>
          <w:rFonts w:ascii="Times New Roman" w:hAnsi="Times New Roman" w:cs="Times New Roman"/>
          <w:sz w:val="24"/>
          <w:szCs w:val="24"/>
        </w:rPr>
        <w:t>for Guilds shall also be met.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IV. Membership.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 xml:space="preserve">Membership shall be open to anyone interested in </w:t>
      </w:r>
      <w:r>
        <w:rPr>
          <w:rFonts w:ascii="Times New Roman" w:hAnsi="Times New Roman" w:cs="Times New Roman"/>
          <w:sz w:val="24"/>
          <w:szCs w:val="24"/>
        </w:rPr>
        <w:t xml:space="preserve">writing (fiction or non-fiction). Membership categories defined </w:t>
      </w:r>
      <w:r w:rsidRPr="00F7543F">
        <w:rPr>
          <w:rFonts w:ascii="Times New Roman" w:hAnsi="Times New Roman" w:cs="Times New Roman"/>
          <w:sz w:val="24"/>
          <w:szCs w:val="24"/>
        </w:rPr>
        <w:t>by ability and/or interest may be set forth in the Guild By-Laws.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V. Elected Positions.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eward: </w:t>
      </w:r>
      <w:r w:rsidRPr="00F7543F">
        <w:rPr>
          <w:rFonts w:ascii="Times New Roman" w:hAnsi="Times New Roman" w:cs="Times New Roman"/>
          <w:sz w:val="24"/>
          <w:szCs w:val="24"/>
        </w:rPr>
        <w:t xml:space="preserve"> The Steward shall serve as Guild Principal. The Steward shall be elected or confirmed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543F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F7543F">
        <w:rPr>
          <w:rFonts w:ascii="Times New Roman" w:hAnsi="Times New Roman" w:cs="Times New Roman"/>
          <w:sz w:val="24"/>
          <w:szCs w:val="24"/>
        </w:rPr>
        <w:t xml:space="preserve"> simple majority vote of all Guild members every two years, or as required by Kingdom rules.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The Minister shall serve subject to approval by Kingdom authorities and must meet all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543F">
        <w:rPr>
          <w:rFonts w:ascii="Times New Roman" w:hAnsi="Times New Roman" w:cs="Times New Roman"/>
          <w:sz w:val="24"/>
          <w:szCs w:val="24"/>
        </w:rPr>
        <w:lastRenderedPageBreak/>
        <w:t>requirements</w:t>
      </w:r>
      <w:proofErr w:type="gramEnd"/>
      <w:r w:rsidRPr="00F7543F">
        <w:rPr>
          <w:rFonts w:ascii="Times New Roman" w:hAnsi="Times New Roman" w:cs="Times New Roman"/>
          <w:sz w:val="24"/>
          <w:szCs w:val="24"/>
        </w:rPr>
        <w:t xml:space="preserve"> specified by the Kingdom.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VI. By-Laws.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Administrative details of the functioning of the Guild shall be specified in the Guild By-Laws.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The By-Laws shall not conflict with this Charter, with Kingdom Law, or Kingdom rules and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543F">
        <w:rPr>
          <w:rFonts w:ascii="Times New Roman" w:hAnsi="Times New Roman" w:cs="Times New Roman"/>
          <w:sz w:val="24"/>
          <w:szCs w:val="24"/>
        </w:rPr>
        <w:t>policies</w:t>
      </w:r>
      <w:proofErr w:type="gramEnd"/>
      <w:r w:rsidRPr="00F7543F">
        <w:rPr>
          <w:rFonts w:ascii="Times New Roman" w:hAnsi="Times New Roman" w:cs="Times New Roman"/>
          <w:sz w:val="24"/>
          <w:szCs w:val="24"/>
        </w:rPr>
        <w:t xml:space="preserve"> relating to guilds. The By-Laws may be changed by vote of the Guild membership as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543F">
        <w:rPr>
          <w:rFonts w:ascii="Times New Roman" w:hAnsi="Times New Roman" w:cs="Times New Roman"/>
          <w:sz w:val="24"/>
          <w:szCs w:val="24"/>
        </w:rPr>
        <w:t>specified</w:t>
      </w:r>
      <w:proofErr w:type="gramEnd"/>
      <w:r w:rsidRPr="00F7543F">
        <w:rPr>
          <w:rFonts w:ascii="Times New Roman" w:hAnsi="Times New Roman" w:cs="Times New Roman"/>
          <w:sz w:val="24"/>
          <w:szCs w:val="24"/>
        </w:rPr>
        <w:t xml:space="preserve"> therein, without referral to Kingdom authorities.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VII. Adoption and Renewal.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This Charter shall take effect when adopted by 2/3 vote of the current members of the Meridian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Minstrels' Guild, approved by Kingdom Arts &amp; Sciences, and signed by the Crown. This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Charter shall be presented for review and renewal as required by Kingdom policy.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VIII. Amendment.</w:t>
      </w:r>
    </w:p>
    <w:p w:rsidR="00F7543F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43F">
        <w:rPr>
          <w:rFonts w:ascii="Times New Roman" w:hAnsi="Times New Roman" w:cs="Times New Roman"/>
          <w:sz w:val="24"/>
          <w:szCs w:val="24"/>
        </w:rPr>
        <w:t>Proposed Amendments to this Charter must be approved by 2/3 vote and shall not take effect</w:t>
      </w:r>
    </w:p>
    <w:p w:rsidR="00713A2A" w:rsidRPr="00F7543F" w:rsidRDefault="00F7543F" w:rsidP="00F75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543F">
        <w:rPr>
          <w:rFonts w:ascii="Times New Roman" w:hAnsi="Times New Roman" w:cs="Times New Roman"/>
          <w:sz w:val="24"/>
          <w:szCs w:val="24"/>
        </w:rPr>
        <w:t>until</w:t>
      </w:r>
      <w:proofErr w:type="gramEnd"/>
      <w:r w:rsidRPr="00F7543F">
        <w:rPr>
          <w:rFonts w:ascii="Times New Roman" w:hAnsi="Times New Roman" w:cs="Times New Roman"/>
          <w:sz w:val="24"/>
          <w:szCs w:val="24"/>
        </w:rPr>
        <w:t xml:space="preserve"> and unless approved by Kingdom Arts &amp; Sciences and signed by the Crown.</w:t>
      </w:r>
    </w:p>
    <w:sectPr w:rsidR="00713A2A" w:rsidRPr="00F75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3F"/>
    <w:rsid w:val="00424347"/>
    <w:rsid w:val="00713A2A"/>
    <w:rsid w:val="00E673D9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Click</dc:creator>
  <cp:lastModifiedBy>Alyssa Click</cp:lastModifiedBy>
  <cp:revision>2</cp:revision>
  <dcterms:created xsi:type="dcterms:W3CDTF">2023-09-30T17:05:00Z</dcterms:created>
  <dcterms:modified xsi:type="dcterms:W3CDTF">2023-09-30T17:37:00Z</dcterms:modified>
</cp:coreProperties>
</file>